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9B7476">
        <w:rPr>
          <w:rFonts w:ascii="ＭＳ 明朝" w:eastAsia="ＭＳ 明朝" w:hAnsi="ＭＳ 明朝" w:hint="eastAsia"/>
        </w:rPr>
        <w:t>３</w:t>
      </w:r>
      <w:bookmarkStart w:id="0" w:name="_GoBack"/>
      <w:bookmarkEnd w:id="0"/>
      <w:r>
        <w:rPr>
          <w:rFonts w:ascii="ＭＳ 明朝" w:eastAsia="ＭＳ 明朝" w:hAnsi="ＭＳ 明朝" w:hint="eastAsia"/>
        </w:rPr>
        <w:t>）</w:t>
      </w:r>
    </w:p>
    <w:p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:rsidTr="00156894">
        <w:trPr>
          <w:trHeight w:val="397"/>
        </w:trPr>
        <w:tc>
          <w:tcPr>
            <w:tcW w:w="540" w:type="dxa"/>
            <w:vAlign w:val="center"/>
          </w:tcPr>
          <w:p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DE7C1D">
        <w:trPr>
          <w:trHeight w:val="115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FE1D57" w:rsidRPr="00BE2A34" w:rsidRDefault="009B7476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9B7476">
        <w:rPr>
          <w:rFonts w:ascii="ＭＳ 明朝" w:eastAsia="ＭＳ 明朝" w:hAnsi="ＭＳ 明朝" w:hint="eastAsia"/>
        </w:rPr>
        <w:t>広報五條及び五條市ホームページ広告掲載業務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:rsidTr="00BE2A34">
        <w:tc>
          <w:tcPr>
            <w:tcW w:w="8499" w:type="dxa"/>
          </w:tcPr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:rsidTr="00F43094">
        <w:trPr>
          <w:trHeight w:val="6338"/>
        </w:trPr>
        <w:tc>
          <w:tcPr>
            <w:tcW w:w="8499" w:type="dxa"/>
          </w:tcPr>
          <w:p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476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EA2CD7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G22064</cp:lastModifiedBy>
  <cp:revision>6</cp:revision>
  <cp:lastPrinted>2019-10-06T04:21:00Z</cp:lastPrinted>
  <dcterms:created xsi:type="dcterms:W3CDTF">2022-03-25T10:48:00Z</dcterms:created>
  <dcterms:modified xsi:type="dcterms:W3CDTF">2024-01-07T01:49:00Z</dcterms:modified>
</cp:coreProperties>
</file>